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Nash Community College Manicurist Services</w:t>
      </w:r>
    </w:p>
    <w:p>
      <w:r>
        <w:rPr>
          <w:b/>
        </w:rPr>
        <w:t xml:space="preserve">Phone: </w:t>
      </w:r>
      <w:r>
        <w:t>252-451-8284</w:t>
        <w:br/>
      </w:r>
      <w:r>
        <w:rPr>
          <w:b/>
        </w:rPr>
        <w:t xml:space="preserve">Location: </w:t>
      </w:r>
      <w:r>
        <w:t>Building J, Room 102</w:t>
      </w:r>
    </w:p>
    <w:p/>
    <w:p>
      <w:pPr>
        <w:pStyle w:val="Heading2"/>
      </w:pPr>
      <w:r>
        <w:t>Services and Pricing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Service</w:t>
            </w:r>
          </w:p>
        </w:tc>
        <w:tc>
          <w:tcPr>
            <w:tcW w:type="dxa" w:w="4320"/>
          </w:tcPr>
          <w:p>
            <w:r>
              <w:t>Price</w:t>
            </w:r>
          </w:p>
        </w:tc>
      </w:tr>
      <w:tr>
        <w:tc>
          <w:tcPr>
            <w:tcW w:type="dxa" w:w="4320"/>
          </w:tcPr>
          <w:p>
            <w:r>
              <w:t>Manicure</w:t>
            </w:r>
          </w:p>
        </w:tc>
        <w:tc>
          <w:tcPr>
            <w:tcW w:type="dxa" w:w="4320"/>
          </w:tcPr>
          <w:p>
            <w:r>
              <w:t>$10.00</w:t>
            </w:r>
          </w:p>
        </w:tc>
      </w:tr>
      <w:tr>
        <w:tc>
          <w:tcPr>
            <w:tcW w:type="dxa" w:w="4320"/>
          </w:tcPr>
          <w:p>
            <w:r>
              <w:t>Gel Polish Add-on</w:t>
            </w:r>
          </w:p>
        </w:tc>
        <w:tc>
          <w:tcPr>
            <w:tcW w:type="dxa" w:w="4320"/>
          </w:tcPr>
          <w:p>
            <w:r>
              <w:t>$2.00</w:t>
            </w:r>
          </w:p>
        </w:tc>
      </w:tr>
      <w:tr>
        <w:tc>
          <w:tcPr>
            <w:tcW w:type="dxa" w:w="4320"/>
          </w:tcPr>
          <w:p>
            <w:r>
              <w:t>Pedicure</w:t>
            </w:r>
          </w:p>
        </w:tc>
        <w:tc>
          <w:tcPr>
            <w:tcW w:type="dxa" w:w="4320"/>
          </w:tcPr>
          <w:p>
            <w:r>
              <w:t>$20.00</w:t>
            </w:r>
          </w:p>
        </w:tc>
      </w:tr>
      <w:tr>
        <w:tc>
          <w:tcPr>
            <w:tcW w:type="dxa" w:w="4320"/>
          </w:tcPr>
          <w:p>
            <w:r>
              <w:t>Hot Oil Add-on</w:t>
            </w:r>
          </w:p>
        </w:tc>
        <w:tc>
          <w:tcPr>
            <w:tcW w:type="dxa" w:w="4320"/>
          </w:tcPr>
          <w:p>
            <w:r>
              <w:t>$2.00</w:t>
            </w:r>
          </w:p>
        </w:tc>
      </w:tr>
      <w:tr>
        <w:tc>
          <w:tcPr>
            <w:tcW w:type="dxa" w:w="4320"/>
          </w:tcPr>
          <w:p>
            <w:r>
              <w:t>Paraffin Wax Add-on</w:t>
            </w:r>
          </w:p>
        </w:tc>
        <w:tc>
          <w:tcPr>
            <w:tcW w:type="dxa" w:w="4320"/>
          </w:tcPr>
          <w:p>
            <w:r>
              <w:t>$6.00</w:t>
            </w:r>
          </w:p>
        </w:tc>
      </w:tr>
      <w:tr>
        <w:tc>
          <w:tcPr>
            <w:tcW w:type="dxa" w:w="4320"/>
          </w:tcPr>
          <w:p>
            <w:r>
              <w:t>Nail Tips/Acrylic Overlay (Full Set) Sculptured Nails</w:t>
            </w:r>
          </w:p>
        </w:tc>
        <w:tc>
          <w:tcPr>
            <w:tcW w:type="dxa" w:w="4320"/>
          </w:tcPr>
          <w:p>
            <w:r>
              <w:t>$30.00</w:t>
            </w:r>
          </w:p>
        </w:tc>
      </w:tr>
      <w:tr>
        <w:tc>
          <w:tcPr>
            <w:tcW w:type="dxa" w:w="4320"/>
          </w:tcPr>
          <w:p>
            <w:r>
              <w:t>Fill-ins (Structured &amp; Tips) (Full Set)</w:t>
            </w:r>
          </w:p>
        </w:tc>
        <w:tc>
          <w:tcPr>
            <w:tcW w:type="dxa" w:w="4320"/>
          </w:tcPr>
          <w:p>
            <w:r>
              <w:t>$20.00</w:t>
            </w:r>
          </w:p>
        </w:tc>
      </w:tr>
      <w:tr>
        <w:tc>
          <w:tcPr>
            <w:tcW w:type="dxa" w:w="4320"/>
          </w:tcPr>
          <w:p>
            <w:r>
              <w:t>Silk Wraps (Full Set)</w:t>
            </w:r>
          </w:p>
        </w:tc>
        <w:tc>
          <w:tcPr>
            <w:tcW w:type="dxa" w:w="4320"/>
          </w:tcPr>
          <w:p>
            <w:r>
              <w:t>$30.00</w:t>
            </w:r>
          </w:p>
        </w:tc>
      </w:tr>
      <w:tr>
        <w:tc>
          <w:tcPr>
            <w:tcW w:type="dxa" w:w="4320"/>
          </w:tcPr>
          <w:p>
            <w:r>
              <w:t>Acrylic Overlay (Natural Nail) (Full Set)</w:t>
            </w:r>
          </w:p>
        </w:tc>
        <w:tc>
          <w:tcPr>
            <w:tcW w:type="dxa" w:w="4320"/>
          </w:tcPr>
          <w:p>
            <w:r>
              <w:t>$30.00</w:t>
            </w:r>
          </w:p>
        </w:tc>
      </w:tr>
      <w:tr>
        <w:tc>
          <w:tcPr>
            <w:tcW w:type="dxa" w:w="4320"/>
          </w:tcPr>
          <w:p>
            <w:r>
              <w:t>Removal of Artificial Nails</w:t>
            </w:r>
          </w:p>
        </w:tc>
        <w:tc>
          <w:tcPr>
            <w:tcW w:type="dxa" w:w="4320"/>
          </w:tcPr>
          <w:p>
            <w:r>
              <w:t>$15.00</w:t>
            </w:r>
          </w:p>
        </w:tc>
      </w:tr>
      <w:tr>
        <w:tc>
          <w:tcPr>
            <w:tcW w:type="dxa" w:w="4320"/>
          </w:tcPr>
          <w:p>
            <w:r>
              <w:t>Nail Art (Per Nail)</w:t>
            </w:r>
          </w:p>
        </w:tc>
        <w:tc>
          <w:tcPr>
            <w:tcW w:type="dxa" w:w="4320"/>
          </w:tcPr>
          <w:p>
            <w:r>
              <w:t>$2.00</w:t>
            </w:r>
          </w:p>
        </w:tc>
      </w:tr>
      <w:tr>
        <w:tc>
          <w:tcPr>
            <w:tcW w:type="dxa" w:w="4320"/>
          </w:tcPr>
          <w:p>
            <w:r>
              <w:t>Repair (Acrylic/Sculpture) (Per Nail)</w:t>
            </w:r>
          </w:p>
        </w:tc>
        <w:tc>
          <w:tcPr>
            <w:tcW w:type="dxa" w:w="4320"/>
          </w:tcPr>
          <w:p>
            <w:r>
              <w:t>$3.00</w:t>
            </w:r>
          </w:p>
        </w:tc>
      </w:tr>
      <w:tr>
        <w:tc>
          <w:tcPr>
            <w:tcW w:type="dxa" w:w="4320"/>
          </w:tcPr>
          <w:p>
            <w:r>
              <w:t>Gel Nails</w:t>
            </w:r>
          </w:p>
        </w:tc>
        <w:tc>
          <w:tcPr>
            <w:tcW w:type="dxa" w:w="4320"/>
          </w:tcPr>
          <w:p>
            <w:r>
              <w:t>$30.00</w:t>
            </w:r>
          </w:p>
        </w:tc>
      </w:tr>
    </w:tbl>
    <w:p/>
    <w:p>
      <w:pPr>
        <w:pStyle w:val="Heading2"/>
      </w:pPr>
      <w:r>
        <w:t>Discount Information</w:t>
      </w:r>
    </w:p>
    <w:p>
      <w:r>
        <w:t>Senior citizens age 60 and older, disabled individuals, and Nash Community College students, faculty, and staff receive a 50% discount on services.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